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C86844">
        <w:rPr>
          <w:b/>
          <w:bCs/>
        </w:rPr>
        <w:t>100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9E1BCA">
        <w:rPr>
          <w:sz w:val="22"/>
          <w:szCs w:val="22"/>
        </w:rPr>
        <w:t>05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8A72A7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bookmarkStart w:id="0" w:name="_GoBack"/>
      <w:r w:rsidR="00C86844" w:rsidRPr="00C86844">
        <w:rPr>
          <w:b/>
          <w:bCs/>
        </w:rPr>
        <w:t>MARIA EDIANA MELO BARRA</w:t>
      </w:r>
      <w:bookmarkEnd w:id="0"/>
      <w:r w:rsidR="00FB2EE1" w:rsidRPr="00257D24">
        <w:t xml:space="preserve">, inscrito(a) no CPF sob o nº </w:t>
      </w:r>
      <w:r w:rsidR="00C86844" w:rsidRPr="00C86844">
        <w:rPr>
          <w:b/>
        </w:rPr>
        <w:t>268.705.253-15</w:t>
      </w:r>
      <w:r w:rsidR="00FB2EE1" w:rsidRPr="00257D24">
        <w:t xml:space="preserve">, para exercer o cargo em comissão de </w:t>
      </w:r>
      <w:r w:rsidR="00C46E03">
        <w:rPr>
          <w:b/>
        </w:rPr>
        <w:t>ASSESSOR ESPECIAL</w:t>
      </w:r>
      <w:r w:rsidR="00C86844">
        <w:t>,</w:t>
      </w:r>
      <w:r w:rsidR="008A72A7">
        <w:t xml:space="preserve"> com remuneração fixada nos termos do Anexo III da Lei Ordinária n° 1.888/2021.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9E1BCA">
        <w:rPr>
          <w:b/>
        </w:rPr>
        <w:t>quinto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8A72A7" w:rsidRPr="00257D24" w:rsidRDefault="008A72A7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7"/>
      <w:footerReference w:type="default" r:id="rId8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BC" w:rsidRDefault="003B3EBC">
      <w:r>
        <w:separator/>
      </w:r>
    </w:p>
  </w:endnote>
  <w:endnote w:type="continuationSeparator" w:id="0">
    <w:p w:rsidR="003B3EBC" w:rsidRDefault="003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BC" w:rsidRDefault="003B3EBC">
      <w:r>
        <w:separator/>
      </w:r>
    </w:p>
  </w:footnote>
  <w:footnote w:type="continuationSeparator" w:id="0">
    <w:p w:rsidR="003B3EBC" w:rsidRDefault="003B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D15520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</w:p>
  <w:p w:rsidR="0053516D" w:rsidRDefault="0053516D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</w:p>
  <w:p w:rsidR="00BB1B37" w:rsidRPr="00C62D00" w:rsidRDefault="00D15520" w:rsidP="0053516D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F216A"/>
    <w:rsid w:val="00304E6B"/>
    <w:rsid w:val="00322C07"/>
    <w:rsid w:val="00333D10"/>
    <w:rsid w:val="003925EB"/>
    <w:rsid w:val="003A3CDD"/>
    <w:rsid w:val="003B3EBC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A72A7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3558A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46E03"/>
    <w:rsid w:val="00C55832"/>
    <w:rsid w:val="00C62D00"/>
    <w:rsid w:val="00C6678C"/>
    <w:rsid w:val="00C723D3"/>
    <w:rsid w:val="00C74663"/>
    <w:rsid w:val="00C74E1E"/>
    <w:rsid w:val="00C75952"/>
    <w:rsid w:val="00C86844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01D7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Rayanne Holanda</cp:lastModifiedBy>
  <cp:revision>2</cp:revision>
  <cp:lastPrinted>2023-09-04T12:55:00Z</cp:lastPrinted>
  <dcterms:created xsi:type="dcterms:W3CDTF">2023-09-05T11:35:00Z</dcterms:created>
  <dcterms:modified xsi:type="dcterms:W3CDTF">2023-09-05T11:35:00Z</dcterms:modified>
</cp:coreProperties>
</file>